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of the Whole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25181D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October 10</w:t>
      </w:r>
      <w:r w:rsidR="00F04180">
        <w:rPr>
          <w:rFonts w:ascii="Arial" w:hAnsi="Arial" w:cs="Arial"/>
          <w:b/>
          <w:sz w:val="28"/>
          <w:szCs w:val="28"/>
        </w:rPr>
        <w:t>, 2017</w:t>
      </w:r>
      <w:r w:rsidR="002F214B">
        <w:rPr>
          <w:rFonts w:ascii="Arial" w:hAnsi="Arial" w:cs="Arial"/>
          <w:b/>
          <w:sz w:val="28"/>
          <w:szCs w:val="28"/>
        </w:rPr>
        <w:t>, 6:0</w:t>
      </w:r>
      <w:r w:rsidR="00366596">
        <w:rPr>
          <w:rFonts w:ascii="Arial" w:hAnsi="Arial" w:cs="Arial"/>
          <w:b/>
          <w:sz w:val="28"/>
          <w:szCs w:val="28"/>
        </w:rPr>
        <w:t>0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- Pledge of Allegiance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366596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96553" w:rsidRDefault="00496553" w:rsidP="00496553">
      <w:pPr>
        <w:pStyle w:val="ListParagraph"/>
        <w:ind w:left="1080"/>
        <w:rPr>
          <w:rFonts w:ascii="Arial" w:hAnsi="Arial" w:cs="Arial"/>
        </w:rPr>
      </w:pPr>
    </w:p>
    <w:p w:rsidR="00496553" w:rsidRDefault="00496553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6E742C" w:rsidRPr="006E742C" w:rsidRDefault="006E742C" w:rsidP="006E742C">
      <w:pPr>
        <w:pStyle w:val="ListParagraph"/>
        <w:rPr>
          <w:rFonts w:ascii="Arial" w:hAnsi="Arial" w:cs="Arial"/>
        </w:rPr>
      </w:pPr>
    </w:p>
    <w:p w:rsidR="00F74920" w:rsidRPr="004D0AE8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Committee Items</w:t>
      </w:r>
    </w:p>
    <w:p w:rsidR="00F74920" w:rsidRPr="004D0AE8" w:rsidRDefault="00F7492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F74920" w:rsidRDefault="00EA3284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:rsidR="00F04180" w:rsidRDefault="00F0418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Boat Ramps</w:t>
      </w:r>
    </w:p>
    <w:p w:rsidR="00F74920" w:rsidRPr="004D0AE8" w:rsidRDefault="00F74920" w:rsidP="004D0AE8">
      <w:pPr>
        <w:rPr>
          <w:rFonts w:ascii="Arial" w:hAnsi="Arial" w:cs="Arial"/>
        </w:rPr>
      </w:pPr>
    </w:p>
    <w:p w:rsidR="004D0AE8" w:rsidRPr="0025181D" w:rsidRDefault="00D076A9" w:rsidP="004D0A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181D">
        <w:rPr>
          <w:rFonts w:ascii="Arial" w:hAnsi="Arial" w:cs="Arial"/>
        </w:rPr>
        <w:t>Unfinished</w:t>
      </w:r>
      <w:r w:rsidR="004D0AE8" w:rsidRPr="0025181D">
        <w:rPr>
          <w:rFonts w:ascii="Arial" w:hAnsi="Arial" w:cs="Arial"/>
        </w:rPr>
        <w:t xml:space="preserve"> Business</w:t>
      </w:r>
    </w:p>
    <w:p w:rsidR="008B655A" w:rsidRPr="0025181D" w:rsidRDefault="008B655A" w:rsidP="008B655A">
      <w:pPr>
        <w:pStyle w:val="ListParagraph"/>
        <w:ind w:left="1620" w:hanging="540"/>
        <w:rPr>
          <w:rFonts w:ascii="Arial" w:hAnsi="Arial" w:cs="Arial"/>
        </w:rPr>
      </w:pPr>
      <w:r w:rsidRPr="0025181D">
        <w:rPr>
          <w:rFonts w:ascii="Arial" w:hAnsi="Arial" w:cs="Arial"/>
        </w:rPr>
        <w:t xml:space="preserve">A.   </w:t>
      </w:r>
      <w:r w:rsidR="001271AA" w:rsidRPr="0025181D">
        <w:rPr>
          <w:rFonts w:ascii="Arial" w:hAnsi="Arial" w:cs="Arial"/>
        </w:rPr>
        <w:t xml:space="preserve">  Boat Ramps</w:t>
      </w:r>
      <w:r w:rsidR="00251E9D" w:rsidRPr="0025181D">
        <w:rPr>
          <w:rFonts w:ascii="Arial" w:hAnsi="Arial" w:cs="Arial"/>
        </w:rPr>
        <w:t>/Seawall</w:t>
      </w:r>
    </w:p>
    <w:p w:rsidR="0025181D" w:rsidRPr="0025181D" w:rsidRDefault="0025181D" w:rsidP="008B655A">
      <w:pPr>
        <w:pStyle w:val="ListParagraph"/>
        <w:ind w:left="1620" w:hanging="540"/>
        <w:rPr>
          <w:rFonts w:ascii="Arial" w:hAnsi="Arial" w:cs="Arial"/>
        </w:rPr>
      </w:pPr>
      <w:r w:rsidRPr="0025181D">
        <w:rPr>
          <w:rFonts w:ascii="Arial" w:hAnsi="Arial" w:cs="Arial"/>
        </w:rPr>
        <w:t>B.     Tax Levy</w:t>
      </w:r>
    </w:p>
    <w:p w:rsidR="00366596" w:rsidRPr="0025181D" w:rsidRDefault="00366596" w:rsidP="00366596">
      <w:pPr>
        <w:rPr>
          <w:rFonts w:ascii="Arial" w:hAnsi="Arial" w:cs="Arial"/>
          <w:highlight w:val="yellow"/>
        </w:rPr>
      </w:pPr>
    </w:p>
    <w:p w:rsidR="00366596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181D">
        <w:rPr>
          <w:rFonts w:ascii="Arial" w:hAnsi="Arial" w:cs="Arial"/>
        </w:rPr>
        <w:t>New Business</w:t>
      </w:r>
    </w:p>
    <w:p w:rsidR="0025181D" w:rsidRDefault="0025181D" w:rsidP="0025181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   Capital Improvement Projects for Fiscal Year 2018-2019</w:t>
      </w:r>
    </w:p>
    <w:p w:rsidR="0025181D" w:rsidRDefault="0025181D" w:rsidP="0025181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B.     Annual Fee Review</w:t>
      </w:r>
      <w:r w:rsidR="004126D1">
        <w:rPr>
          <w:rFonts w:ascii="Arial" w:hAnsi="Arial" w:cs="Arial"/>
        </w:rPr>
        <w:t xml:space="preserve"> for 2018</w:t>
      </w:r>
    </w:p>
    <w:p w:rsidR="0025181D" w:rsidRPr="0025181D" w:rsidRDefault="0025181D" w:rsidP="0025181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   IPRA Conference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D0AE8" w:rsidRPr="004D0AE8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4D0AE8" w:rsidRPr="004D0AE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56A2B"/>
    <w:rsid w:val="000C3A38"/>
    <w:rsid w:val="000F45C0"/>
    <w:rsid w:val="001271AA"/>
    <w:rsid w:val="00176E7B"/>
    <w:rsid w:val="001A2561"/>
    <w:rsid w:val="001B25D9"/>
    <w:rsid w:val="001B5FB4"/>
    <w:rsid w:val="00201566"/>
    <w:rsid w:val="00245422"/>
    <w:rsid w:val="0025181D"/>
    <w:rsid w:val="00251E9D"/>
    <w:rsid w:val="0027337D"/>
    <w:rsid w:val="002A3B65"/>
    <w:rsid w:val="002F214B"/>
    <w:rsid w:val="00300E98"/>
    <w:rsid w:val="00366596"/>
    <w:rsid w:val="003B19B0"/>
    <w:rsid w:val="003B511E"/>
    <w:rsid w:val="004126D1"/>
    <w:rsid w:val="00496553"/>
    <w:rsid w:val="004D0AE8"/>
    <w:rsid w:val="004D1657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826DFE"/>
    <w:rsid w:val="008A6487"/>
    <w:rsid w:val="008B655A"/>
    <w:rsid w:val="008E7912"/>
    <w:rsid w:val="0092600A"/>
    <w:rsid w:val="00930226"/>
    <w:rsid w:val="00944C6E"/>
    <w:rsid w:val="00993BC6"/>
    <w:rsid w:val="009A09DF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51FFE"/>
    <w:rsid w:val="00DB179E"/>
    <w:rsid w:val="00EA3284"/>
    <w:rsid w:val="00F04180"/>
    <w:rsid w:val="00F74920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32</cp:revision>
  <cp:lastPrinted>2017-10-03T21:54:00Z</cp:lastPrinted>
  <dcterms:created xsi:type="dcterms:W3CDTF">2016-06-07T16:20:00Z</dcterms:created>
  <dcterms:modified xsi:type="dcterms:W3CDTF">2017-10-03T21:54:00Z</dcterms:modified>
</cp:coreProperties>
</file>